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9"/>
        <w:gridCol w:w="2685"/>
        <w:gridCol w:w="3870"/>
      </w:tblGrid>
      <w:tr w:rsidR="00856206" w:rsidTr="00DB6504">
        <w:trPr>
          <w:trHeight w:val="1559"/>
        </w:trPr>
        <w:tc>
          <w:tcPr>
            <w:tcW w:w="2992" w:type="dxa"/>
          </w:tcPr>
          <w:p w:rsidR="00856206" w:rsidRPr="00856206" w:rsidRDefault="00856206" w:rsidP="00856206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856206">
              <w:rPr>
                <w:rFonts w:ascii="Comic Sans MS" w:hAnsi="Comic Sans MS"/>
                <w:sz w:val="48"/>
                <w:szCs w:val="48"/>
              </w:rPr>
              <w:t>MINGAS</w:t>
            </w:r>
          </w:p>
        </w:tc>
        <w:tc>
          <w:tcPr>
            <w:tcW w:w="2993" w:type="dxa"/>
          </w:tcPr>
          <w:p w:rsidR="00856206" w:rsidRPr="00856206" w:rsidRDefault="00856206" w:rsidP="00856206">
            <w:pPr>
              <w:rPr>
                <w:rFonts w:ascii="Comic Sans MS" w:hAnsi="Comic Sans MS"/>
                <w:sz w:val="48"/>
                <w:szCs w:val="48"/>
              </w:rPr>
            </w:pPr>
            <w:r w:rsidRPr="00856206">
              <w:rPr>
                <w:rFonts w:ascii="Comic Sans MS" w:hAnsi="Comic Sans MS"/>
                <w:sz w:val="48"/>
                <w:szCs w:val="48"/>
              </w:rPr>
              <w:t>VENTAJA</w:t>
            </w:r>
          </w:p>
        </w:tc>
        <w:tc>
          <w:tcPr>
            <w:tcW w:w="2993" w:type="dxa"/>
          </w:tcPr>
          <w:p w:rsidR="00856206" w:rsidRPr="00856206" w:rsidRDefault="00856206" w:rsidP="00856206">
            <w:pPr>
              <w:rPr>
                <w:rFonts w:ascii="Comic Sans MS" w:hAnsi="Comic Sans MS"/>
                <w:sz w:val="48"/>
                <w:szCs w:val="48"/>
              </w:rPr>
            </w:pPr>
            <w:r w:rsidRPr="00856206">
              <w:rPr>
                <w:rFonts w:ascii="Comic Sans MS" w:hAnsi="Comic Sans MS"/>
                <w:sz w:val="48"/>
                <w:szCs w:val="48"/>
              </w:rPr>
              <w:t>DESVENTAJAS</w:t>
            </w:r>
          </w:p>
        </w:tc>
      </w:tr>
      <w:tr w:rsidR="00856206" w:rsidTr="00856206">
        <w:trPr>
          <w:trHeight w:val="402"/>
        </w:trPr>
        <w:tc>
          <w:tcPr>
            <w:tcW w:w="2992" w:type="dxa"/>
          </w:tcPr>
          <w:p w:rsidR="00856206" w:rsidRPr="00DB6504" w:rsidRDefault="002A3D81" w:rsidP="00856206">
            <w:pPr>
              <w:rPr>
                <w:rFonts w:ascii="Arial" w:hAnsi="Arial" w:cs="Arial"/>
                <w:sz w:val="32"/>
                <w:szCs w:val="32"/>
              </w:rPr>
            </w:pPr>
            <w:r w:rsidRPr="00DB6504">
              <w:rPr>
                <w:rFonts w:ascii="Arial" w:hAnsi="Arial" w:cs="Arial"/>
                <w:sz w:val="32"/>
                <w:szCs w:val="32"/>
              </w:rPr>
              <w:t>Bogotá</w:t>
            </w:r>
            <w:r w:rsidR="00856206" w:rsidRPr="00DB6504">
              <w:rPr>
                <w:rFonts w:ascii="Arial" w:hAnsi="Arial" w:cs="Arial"/>
                <w:sz w:val="32"/>
                <w:szCs w:val="32"/>
              </w:rPr>
              <w:t xml:space="preserve"> distrital</w:t>
            </w:r>
          </w:p>
        </w:tc>
        <w:tc>
          <w:tcPr>
            <w:tcW w:w="2993" w:type="dxa"/>
          </w:tcPr>
          <w:p w:rsidR="00856206" w:rsidRPr="00DB6504" w:rsidRDefault="002A3D81" w:rsidP="00856206">
            <w:pPr>
              <w:rPr>
                <w:sz w:val="20"/>
                <w:szCs w:val="20"/>
              </w:rPr>
            </w:pPr>
            <w:r>
              <w:rPr>
                <w:rFonts w:ascii="Verdana" w:hAnsi="Verdana"/>
                <w:color w:val="666666"/>
                <w:sz w:val="17"/>
                <w:szCs w:val="17"/>
                <w:shd w:val="clear" w:color="auto" w:fill="FFFFFF"/>
              </w:rPr>
              <w:t xml:space="preserve">  </w:t>
            </w:r>
            <w:r w:rsidRPr="00DB6504">
              <w:rPr>
                <w:rFonts w:ascii="Verdana" w:hAnsi="Verdana"/>
                <w:color w:val="666666"/>
                <w:sz w:val="20"/>
                <w:szCs w:val="20"/>
                <w:shd w:val="clear" w:color="auto" w:fill="FFFFFF"/>
              </w:rPr>
              <w:t xml:space="preserve">Fue creada con </w:t>
            </w:r>
            <w:r w:rsidRPr="00DB6504">
              <w:rPr>
                <w:rFonts w:ascii="Verdana" w:hAnsi="Verdana"/>
                <w:color w:val="666666"/>
                <w:sz w:val="20"/>
                <w:szCs w:val="20"/>
                <w:shd w:val="clear" w:color="auto" w:fill="FFFFFF"/>
              </w:rPr>
              <w:t>las principales organizaciones afrocolombianas de Bogotá</w:t>
            </w:r>
            <w:r w:rsidRPr="00DB6504">
              <w:rPr>
                <w:rFonts w:ascii="Verdana" w:hAnsi="Verdana"/>
                <w:color w:val="666666"/>
                <w:sz w:val="20"/>
                <w:szCs w:val="20"/>
                <w:shd w:val="clear" w:color="auto" w:fill="FFFFFF"/>
              </w:rPr>
              <w:t xml:space="preserve">  </w:t>
            </w:r>
            <w:r w:rsidRPr="00DB6504">
              <w:rPr>
                <w:rFonts w:ascii="Verdana" w:hAnsi="Verdana"/>
                <w:color w:val="666666"/>
                <w:sz w:val="20"/>
                <w:szCs w:val="20"/>
                <w:shd w:val="clear" w:color="auto" w:fill="FFFFFF"/>
              </w:rPr>
              <w:t>y Cundinamarca</w:t>
            </w:r>
          </w:p>
        </w:tc>
        <w:tc>
          <w:tcPr>
            <w:tcW w:w="2993" w:type="dxa"/>
          </w:tcPr>
          <w:p w:rsidR="00856206" w:rsidRPr="00DB6504" w:rsidRDefault="00DB6504" w:rsidP="00856206">
            <w:pPr>
              <w:rPr>
                <w:sz w:val="20"/>
                <w:szCs w:val="20"/>
              </w:rPr>
            </w:pPr>
            <w:r w:rsidRPr="00DB6504">
              <w:rPr>
                <w:rFonts w:ascii="Verdana" w:hAnsi="Verdana"/>
                <w:color w:val="666666"/>
                <w:sz w:val="20"/>
                <w:szCs w:val="20"/>
                <w:shd w:val="clear" w:color="auto" w:fill="FFFFFF"/>
              </w:rPr>
              <w:t>Sin</w:t>
            </w:r>
            <w:r w:rsidR="002A3D81" w:rsidRPr="00DB6504">
              <w:rPr>
                <w:rFonts w:ascii="Verdana" w:hAnsi="Verdana"/>
                <w:color w:val="666666"/>
                <w:sz w:val="20"/>
                <w:szCs w:val="20"/>
                <w:shd w:val="clear" w:color="auto" w:fill="FFFFFF"/>
              </w:rPr>
              <w:t xml:space="preserve"> embargo, con el tiempo la participación de estas se fue reduciendo.</w:t>
            </w:r>
          </w:p>
        </w:tc>
      </w:tr>
      <w:tr w:rsidR="00856206" w:rsidTr="00DB6504">
        <w:trPr>
          <w:trHeight w:val="2129"/>
        </w:trPr>
        <w:tc>
          <w:tcPr>
            <w:tcW w:w="2992" w:type="dxa"/>
          </w:tcPr>
          <w:p w:rsidR="00856206" w:rsidRPr="00DB6504" w:rsidRDefault="002A3D81" w:rsidP="00856206">
            <w:pPr>
              <w:rPr>
                <w:rFonts w:ascii="Arial" w:hAnsi="Arial" w:cs="Arial"/>
                <w:sz w:val="32"/>
                <w:szCs w:val="32"/>
              </w:rPr>
            </w:pPr>
            <w:r w:rsidRPr="00DB6504">
              <w:rPr>
                <w:rFonts w:ascii="Arial" w:hAnsi="Arial" w:cs="Arial"/>
                <w:sz w:val="32"/>
                <w:szCs w:val="32"/>
              </w:rPr>
              <w:t>Magdalena centro</w:t>
            </w:r>
          </w:p>
        </w:tc>
        <w:tc>
          <w:tcPr>
            <w:tcW w:w="2993" w:type="dxa"/>
          </w:tcPr>
          <w:p w:rsidR="00856206" w:rsidRPr="00DB6504" w:rsidRDefault="009A0B33" w:rsidP="00856206">
            <w:pPr>
              <w:rPr>
                <w:sz w:val="20"/>
                <w:szCs w:val="20"/>
              </w:rPr>
            </w:pPr>
            <w:r w:rsidRPr="00DB6504">
              <w:rPr>
                <w:rStyle w:val="apple-converted-space"/>
                <w:rFonts w:ascii="Verdana" w:hAnsi="Verdana"/>
                <w:color w:val="666666"/>
                <w:sz w:val="20"/>
                <w:szCs w:val="20"/>
                <w:shd w:val="clear" w:color="auto" w:fill="FFFFFF"/>
              </w:rPr>
              <w:t> </w:t>
            </w:r>
            <w:r w:rsidR="00DB6504" w:rsidRPr="00DB6504">
              <w:rPr>
                <w:rFonts w:ascii="Verdana" w:hAnsi="Verdana"/>
                <w:color w:val="666666"/>
                <w:sz w:val="20"/>
                <w:szCs w:val="20"/>
                <w:shd w:val="clear" w:color="auto" w:fill="FFFFFF"/>
              </w:rPr>
              <w:t>Abarca</w:t>
            </w:r>
            <w:r w:rsidRPr="00DB6504">
              <w:rPr>
                <w:rFonts w:ascii="Verdana" w:hAnsi="Verdana"/>
                <w:color w:val="666666"/>
                <w:sz w:val="20"/>
                <w:szCs w:val="20"/>
                <w:shd w:val="clear" w:color="auto" w:fill="FFFFFF"/>
              </w:rPr>
              <w:t xml:space="preserve"> los departamentos de  Caldas, Antioquia, Boyacá y Puerto Salgar, Cundinamarca. Las organizaciones que hacen parte de ella se articulan con el fin de visibilizar las costumbres y saberes ancestrales de la comunidad afro de la región.</w:t>
            </w:r>
          </w:p>
        </w:tc>
        <w:tc>
          <w:tcPr>
            <w:tcW w:w="2993" w:type="dxa"/>
          </w:tcPr>
          <w:p w:rsidR="00856206" w:rsidRPr="00DB6504" w:rsidRDefault="009A0B33" w:rsidP="00856206">
            <w:pPr>
              <w:rPr>
                <w:rFonts w:ascii="Verdana" w:hAnsi="Verdana"/>
                <w:color w:val="666666"/>
                <w:sz w:val="20"/>
                <w:szCs w:val="20"/>
                <w:shd w:val="clear" w:color="auto" w:fill="FFFFFF"/>
              </w:rPr>
            </w:pPr>
            <w:r w:rsidRPr="00DB6504">
              <w:rPr>
                <w:rFonts w:ascii="Verdana" w:hAnsi="Verdana"/>
                <w:color w:val="666666"/>
                <w:sz w:val="20"/>
                <w:szCs w:val="20"/>
                <w:shd w:val="clear" w:color="auto" w:fill="FFFFFF"/>
              </w:rPr>
              <w:t>Actualmente, está conformada por cinco organizaciones ubicadas en cuatro municipios</w:t>
            </w:r>
            <w:r w:rsidRPr="00DB6504">
              <w:rPr>
                <w:rFonts w:ascii="Verdana" w:hAnsi="Verdana"/>
                <w:color w:val="666666"/>
                <w:sz w:val="20"/>
                <w:szCs w:val="20"/>
                <w:shd w:val="clear" w:color="auto" w:fill="FFFFFF"/>
              </w:rPr>
              <w:t>.</w:t>
            </w:r>
          </w:p>
          <w:p w:rsidR="009A0B33" w:rsidRPr="00DB6504" w:rsidRDefault="009A0B33" w:rsidP="00856206">
            <w:pPr>
              <w:rPr>
                <w:sz w:val="20"/>
                <w:szCs w:val="20"/>
              </w:rPr>
            </w:pPr>
            <w:r w:rsidRPr="00DB6504">
              <w:rPr>
                <w:rFonts w:ascii="Verdana" w:hAnsi="Verdana"/>
                <w:color w:val="666666"/>
                <w:sz w:val="20"/>
                <w:szCs w:val="20"/>
                <w:shd w:val="clear" w:color="auto" w:fill="FFFFFF"/>
              </w:rPr>
              <w:t xml:space="preserve">En  mi concepto debería tener más expansión para </w:t>
            </w:r>
            <w:r w:rsidR="00DB6504" w:rsidRPr="00DB6504">
              <w:rPr>
                <w:rFonts w:ascii="Verdana" w:hAnsi="Verdana"/>
                <w:color w:val="666666"/>
                <w:sz w:val="20"/>
                <w:szCs w:val="20"/>
                <w:shd w:val="clear" w:color="auto" w:fill="FFFFFF"/>
              </w:rPr>
              <w:t>así</w:t>
            </w:r>
            <w:r w:rsidRPr="00DB6504">
              <w:rPr>
                <w:rFonts w:ascii="Verdana" w:hAnsi="Verdana"/>
                <w:color w:val="666666"/>
                <w:sz w:val="20"/>
                <w:szCs w:val="20"/>
                <w:shd w:val="clear" w:color="auto" w:fill="FFFFFF"/>
              </w:rPr>
              <w:t xml:space="preserve"> ser </w:t>
            </w:r>
            <w:r w:rsidR="00DB6504" w:rsidRPr="00DB6504">
              <w:rPr>
                <w:rFonts w:ascii="Verdana" w:hAnsi="Verdana"/>
                <w:color w:val="666666"/>
                <w:sz w:val="20"/>
                <w:szCs w:val="20"/>
                <w:shd w:val="clear" w:color="auto" w:fill="FFFFFF"/>
              </w:rPr>
              <w:t>más</w:t>
            </w:r>
            <w:r w:rsidRPr="00DB6504">
              <w:rPr>
                <w:rFonts w:ascii="Verdana" w:hAnsi="Verdana"/>
                <w:color w:val="666666"/>
                <w:sz w:val="20"/>
                <w:szCs w:val="20"/>
                <w:shd w:val="clear" w:color="auto" w:fill="FFFFFF"/>
              </w:rPr>
              <w:t xml:space="preserve"> reconocida y tener </w:t>
            </w:r>
            <w:proofErr w:type="spellStart"/>
            <w:proofErr w:type="gramStart"/>
            <w:r w:rsidRPr="00DB6504">
              <w:rPr>
                <w:rFonts w:ascii="Verdana" w:hAnsi="Verdana"/>
                <w:color w:val="666666"/>
                <w:sz w:val="20"/>
                <w:szCs w:val="20"/>
                <w:shd w:val="clear" w:color="auto" w:fill="FFFFFF"/>
              </w:rPr>
              <w:t>mas</w:t>
            </w:r>
            <w:proofErr w:type="spellEnd"/>
            <w:proofErr w:type="gramEnd"/>
            <w:r w:rsidRPr="00DB6504">
              <w:rPr>
                <w:rFonts w:ascii="Verdana" w:hAnsi="Verdana"/>
                <w:color w:val="666666"/>
                <w:sz w:val="20"/>
                <w:szCs w:val="20"/>
                <w:shd w:val="clear" w:color="auto" w:fill="FFFFFF"/>
              </w:rPr>
              <w:t xml:space="preserve"> triunfos.</w:t>
            </w:r>
          </w:p>
        </w:tc>
      </w:tr>
      <w:tr w:rsidR="00856206" w:rsidTr="00856206">
        <w:trPr>
          <w:trHeight w:val="414"/>
        </w:trPr>
        <w:tc>
          <w:tcPr>
            <w:tcW w:w="2992" w:type="dxa"/>
          </w:tcPr>
          <w:p w:rsidR="00856206" w:rsidRPr="00DB6504" w:rsidRDefault="009A0B33" w:rsidP="00856206">
            <w:pPr>
              <w:rPr>
                <w:rFonts w:ascii="Arial" w:hAnsi="Arial" w:cs="Arial"/>
                <w:sz w:val="32"/>
                <w:szCs w:val="32"/>
              </w:rPr>
            </w:pPr>
            <w:r w:rsidRPr="00DB6504">
              <w:rPr>
                <w:rFonts w:ascii="Arial" w:hAnsi="Arial" w:cs="Arial"/>
                <w:sz w:val="32"/>
                <w:szCs w:val="32"/>
              </w:rPr>
              <w:t>Minga choco</w:t>
            </w:r>
          </w:p>
        </w:tc>
        <w:tc>
          <w:tcPr>
            <w:tcW w:w="2993" w:type="dxa"/>
          </w:tcPr>
          <w:p w:rsidR="009A0B33" w:rsidRPr="00DB6504" w:rsidRDefault="00DB6504" w:rsidP="009A0B3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666666"/>
                <w:sz w:val="20"/>
                <w:szCs w:val="20"/>
              </w:rPr>
            </w:pPr>
            <w:r w:rsidRPr="00DB6504">
              <w:rPr>
                <w:rFonts w:ascii="Verdana" w:hAnsi="Verdana"/>
                <w:color w:val="666666"/>
                <w:sz w:val="20"/>
                <w:szCs w:val="20"/>
              </w:rPr>
              <w:t>1. Asociación</w:t>
            </w:r>
            <w:r w:rsidR="009A0B33" w:rsidRPr="00DB6504">
              <w:rPr>
                <w:rFonts w:ascii="Verdana" w:hAnsi="Verdana"/>
                <w:color w:val="666666"/>
                <w:sz w:val="20"/>
                <w:szCs w:val="20"/>
              </w:rPr>
              <w:t xml:space="preserve"> Campesina del Alto San Juan (</w:t>
            </w:r>
            <w:proofErr w:type="spellStart"/>
            <w:r w:rsidR="009A0B33" w:rsidRPr="00DB6504">
              <w:rPr>
                <w:rFonts w:ascii="Verdana" w:hAnsi="Verdana"/>
                <w:color w:val="666666"/>
                <w:sz w:val="20"/>
                <w:szCs w:val="20"/>
              </w:rPr>
              <w:t>Acadesan</w:t>
            </w:r>
            <w:proofErr w:type="spellEnd"/>
            <w:r w:rsidR="009A0B33" w:rsidRPr="00DB6504">
              <w:rPr>
                <w:rFonts w:ascii="Verdana" w:hAnsi="Verdana"/>
                <w:color w:val="666666"/>
                <w:sz w:val="20"/>
                <w:szCs w:val="20"/>
              </w:rPr>
              <w:t>).</w:t>
            </w:r>
          </w:p>
          <w:p w:rsidR="009A0B33" w:rsidRPr="00DB6504" w:rsidRDefault="009A0B33" w:rsidP="009A0B3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666666"/>
                <w:sz w:val="20"/>
                <w:szCs w:val="20"/>
              </w:rPr>
            </w:pPr>
            <w:r w:rsidRPr="00DB6504">
              <w:rPr>
                <w:rFonts w:ascii="Verdana" w:hAnsi="Verdana"/>
                <w:color w:val="666666"/>
                <w:sz w:val="20"/>
                <w:szCs w:val="20"/>
              </w:rPr>
              <w:br/>
            </w:r>
            <w:r w:rsidR="00DB6504" w:rsidRPr="00DB6504">
              <w:rPr>
                <w:rFonts w:ascii="Verdana" w:hAnsi="Verdana"/>
                <w:color w:val="666666"/>
                <w:sz w:val="20"/>
                <w:szCs w:val="20"/>
              </w:rPr>
              <w:t>2. Asociación</w:t>
            </w:r>
            <w:r w:rsidRPr="00DB6504">
              <w:rPr>
                <w:rFonts w:ascii="Verdana" w:hAnsi="Verdana"/>
                <w:color w:val="666666"/>
                <w:sz w:val="20"/>
                <w:szCs w:val="20"/>
              </w:rPr>
              <w:t xml:space="preserve"> Campesina del </w:t>
            </w:r>
            <w:proofErr w:type="spellStart"/>
            <w:r w:rsidRPr="00DB6504">
              <w:rPr>
                <w:rFonts w:ascii="Verdana" w:hAnsi="Verdana"/>
                <w:color w:val="666666"/>
                <w:sz w:val="20"/>
                <w:szCs w:val="20"/>
              </w:rPr>
              <w:t>Baudó</w:t>
            </w:r>
            <w:proofErr w:type="spellEnd"/>
            <w:r w:rsidRPr="00DB6504">
              <w:rPr>
                <w:rFonts w:ascii="Verdana" w:hAnsi="Verdana"/>
                <w:color w:val="666666"/>
                <w:sz w:val="20"/>
                <w:szCs w:val="20"/>
              </w:rPr>
              <w:t xml:space="preserve"> y sus Afluentes (Acaba).</w:t>
            </w:r>
          </w:p>
          <w:p w:rsidR="009A0B33" w:rsidRPr="00DB6504" w:rsidRDefault="009A0B33" w:rsidP="009A0B3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666666"/>
                <w:sz w:val="20"/>
                <w:szCs w:val="20"/>
              </w:rPr>
            </w:pPr>
            <w:r w:rsidRPr="00DB6504">
              <w:rPr>
                <w:rFonts w:ascii="Verdana" w:hAnsi="Verdana"/>
                <w:color w:val="666666"/>
                <w:sz w:val="20"/>
                <w:szCs w:val="20"/>
              </w:rPr>
              <w:br/>
            </w:r>
            <w:r w:rsidR="00DB6504" w:rsidRPr="00DB6504">
              <w:rPr>
                <w:rFonts w:ascii="Verdana" w:hAnsi="Verdana"/>
                <w:color w:val="666666"/>
                <w:sz w:val="20"/>
                <w:szCs w:val="20"/>
              </w:rPr>
              <w:t>3. Asociación</w:t>
            </w:r>
            <w:r w:rsidRPr="00DB6504">
              <w:rPr>
                <w:rFonts w:ascii="Verdana" w:hAnsi="Verdana"/>
                <w:color w:val="666666"/>
                <w:sz w:val="20"/>
                <w:szCs w:val="20"/>
              </w:rPr>
              <w:t xml:space="preserve"> Campesina del Medio San Juan (</w:t>
            </w:r>
            <w:proofErr w:type="spellStart"/>
            <w:r w:rsidRPr="00DB6504">
              <w:rPr>
                <w:rFonts w:ascii="Verdana" w:hAnsi="Verdana"/>
                <w:color w:val="666666"/>
                <w:sz w:val="20"/>
                <w:szCs w:val="20"/>
              </w:rPr>
              <w:t>Asocamesan</w:t>
            </w:r>
            <w:proofErr w:type="spellEnd"/>
            <w:r w:rsidRPr="00DB6504">
              <w:rPr>
                <w:rFonts w:ascii="Verdana" w:hAnsi="Verdana"/>
                <w:color w:val="666666"/>
                <w:sz w:val="20"/>
                <w:szCs w:val="20"/>
              </w:rPr>
              <w:t>).</w:t>
            </w:r>
          </w:p>
          <w:p w:rsidR="009A0B33" w:rsidRPr="00DB6504" w:rsidRDefault="009A0B33" w:rsidP="009A0B3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666666"/>
                <w:sz w:val="20"/>
                <w:szCs w:val="20"/>
              </w:rPr>
            </w:pPr>
            <w:r w:rsidRPr="00DB6504">
              <w:rPr>
                <w:rFonts w:ascii="Verdana" w:hAnsi="Verdana"/>
                <w:color w:val="666666"/>
                <w:sz w:val="20"/>
                <w:szCs w:val="20"/>
              </w:rPr>
              <w:br/>
            </w:r>
            <w:r w:rsidR="00DB6504" w:rsidRPr="00DB6504">
              <w:rPr>
                <w:rFonts w:ascii="Verdana" w:hAnsi="Verdana"/>
                <w:color w:val="666666"/>
                <w:sz w:val="20"/>
                <w:szCs w:val="20"/>
              </w:rPr>
              <w:t>4. Asociación</w:t>
            </w:r>
            <w:r w:rsidRPr="00DB6504">
              <w:rPr>
                <w:rFonts w:ascii="Verdana" w:hAnsi="Verdana"/>
                <w:color w:val="666666"/>
                <w:sz w:val="20"/>
                <w:szCs w:val="20"/>
              </w:rPr>
              <w:t xml:space="preserve"> Campesina del San Juan (</w:t>
            </w:r>
            <w:proofErr w:type="spellStart"/>
            <w:r w:rsidRPr="00DB6504">
              <w:rPr>
                <w:rFonts w:ascii="Verdana" w:hAnsi="Verdana"/>
                <w:color w:val="666666"/>
                <w:sz w:val="20"/>
                <w:szCs w:val="20"/>
              </w:rPr>
              <w:t>Acisan</w:t>
            </w:r>
            <w:proofErr w:type="spellEnd"/>
            <w:r w:rsidRPr="00DB6504">
              <w:rPr>
                <w:rFonts w:ascii="Verdana" w:hAnsi="Verdana"/>
                <w:color w:val="666666"/>
                <w:sz w:val="20"/>
                <w:szCs w:val="20"/>
              </w:rPr>
              <w:t>).</w:t>
            </w:r>
          </w:p>
          <w:p w:rsidR="009A0B33" w:rsidRPr="00DB6504" w:rsidRDefault="009A0B33" w:rsidP="009A0B3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666666"/>
                <w:sz w:val="20"/>
                <w:szCs w:val="20"/>
              </w:rPr>
            </w:pPr>
            <w:r w:rsidRPr="00DB6504">
              <w:rPr>
                <w:rFonts w:ascii="Verdana" w:hAnsi="Verdana"/>
                <w:color w:val="666666"/>
                <w:sz w:val="20"/>
                <w:szCs w:val="20"/>
              </w:rPr>
              <w:br/>
            </w:r>
            <w:r w:rsidR="00DB6504" w:rsidRPr="00DB6504">
              <w:rPr>
                <w:rFonts w:ascii="Verdana" w:hAnsi="Verdana"/>
                <w:color w:val="666666"/>
                <w:sz w:val="20"/>
                <w:szCs w:val="20"/>
              </w:rPr>
              <w:t>5. Asociación</w:t>
            </w:r>
            <w:r w:rsidRPr="00DB6504">
              <w:rPr>
                <w:rFonts w:ascii="Verdana" w:hAnsi="Verdana"/>
                <w:color w:val="666666"/>
                <w:sz w:val="20"/>
                <w:szCs w:val="20"/>
              </w:rPr>
              <w:t xml:space="preserve"> de Consejos Comunitarios (</w:t>
            </w:r>
            <w:r w:rsidR="00DB6504" w:rsidRPr="00DB6504">
              <w:rPr>
                <w:rFonts w:ascii="Verdana" w:hAnsi="Verdana"/>
                <w:color w:val="666666"/>
                <w:sz w:val="20"/>
                <w:szCs w:val="20"/>
              </w:rPr>
              <w:t>Considera</w:t>
            </w:r>
            <w:r w:rsidRPr="00DB6504">
              <w:rPr>
                <w:rFonts w:ascii="Verdana" w:hAnsi="Verdana"/>
                <w:color w:val="666666"/>
                <w:sz w:val="20"/>
                <w:szCs w:val="20"/>
              </w:rPr>
              <w:t>).</w:t>
            </w:r>
          </w:p>
          <w:p w:rsidR="00856206" w:rsidRDefault="00856206" w:rsidP="00856206"/>
        </w:tc>
        <w:tc>
          <w:tcPr>
            <w:tcW w:w="2993" w:type="dxa"/>
          </w:tcPr>
          <w:p w:rsidR="00856206" w:rsidRPr="00DB6504" w:rsidRDefault="009A0B33" w:rsidP="00856206">
            <w:pPr>
              <w:rPr>
                <w:sz w:val="20"/>
                <w:szCs w:val="20"/>
              </w:rPr>
            </w:pPr>
            <w:r w:rsidRPr="00DB6504">
              <w:rPr>
                <w:sz w:val="20"/>
                <w:szCs w:val="20"/>
              </w:rPr>
              <w:t>No tiene en si un concepto sobre que trata y se enfoca la minga.</w:t>
            </w:r>
          </w:p>
        </w:tc>
      </w:tr>
      <w:tr w:rsidR="00856206" w:rsidTr="00856206">
        <w:trPr>
          <w:trHeight w:val="420"/>
        </w:trPr>
        <w:tc>
          <w:tcPr>
            <w:tcW w:w="2992" w:type="dxa"/>
          </w:tcPr>
          <w:p w:rsidR="00856206" w:rsidRPr="00DB6504" w:rsidRDefault="003F58A8" w:rsidP="00856206">
            <w:pPr>
              <w:rPr>
                <w:rFonts w:ascii="Arial" w:hAnsi="Arial" w:cs="Arial"/>
                <w:sz w:val="32"/>
                <w:szCs w:val="32"/>
              </w:rPr>
            </w:pPr>
            <w:r w:rsidRPr="00DB6504">
              <w:rPr>
                <w:rFonts w:ascii="Arial" w:hAnsi="Arial" w:cs="Arial"/>
                <w:sz w:val="32"/>
                <w:szCs w:val="32"/>
              </w:rPr>
              <w:t>afro Tumaco</w:t>
            </w:r>
          </w:p>
        </w:tc>
        <w:tc>
          <w:tcPr>
            <w:tcW w:w="2993" w:type="dxa"/>
          </w:tcPr>
          <w:p w:rsidR="00856206" w:rsidRPr="00DB6504" w:rsidRDefault="003F58A8" w:rsidP="00856206">
            <w:pPr>
              <w:rPr>
                <w:sz w:val="20"/>
                <w:szCs w:val="20"/>
              </w:rPr>
            </w:pPr>
            <w:r w:rsidRPr="00DB6504">
              <w:rPr>
                <w:rFonts w:ascii="Verdana" w:hAnsi="Verdana"/>
                <w:color w:val="666666"/>
                <w:sz w:val="20"/>
                <w:szCs w:val="20"/>
                <w:shd w:val="clear" w:color="auto" w:fill="FFFFFF"/>
              </w:rPr>
              <w:t xml:space="preserve">Creada en el 2002, frente a la necesidad de unir fuerzas para dar respuesta a las problemáticas de la zona, ha sido liderada </w:t>
            </w:r>
            <w:r w:rsidRPr="00DB6504">
              <w:rPr>
                <w:rFonts w:ascii="Verdana" w:hAnsi="Verdana"/>
                <w:color w:val="666666"/>
                <w:sz w:val="20"/>
                <w:szCs w:val="20"/>
                <w:shd w:val="clear" w:color="auto" w:fill="FFFFFF"/>
              </w:rPr>
              <w:lastRenderedPageBreak/>
              <w:t>por la Pastoral Afrocolombiana.</w:t>
            </w:r>
          </w:p>
        </w:tc>
        <w:tc>
          <w:tcPr>
            <w:tcW w:w="2993" w:type="dxa"/>
          </w:tcPr>
          <w:p w:rsidR="00856206" w:rsidRPr="00DB6504" w:rsidRDefault="003F58A8" w:rsidP="009A0B33">
            <w:pPr>
              <w:ind w:firstLine="708"/>
            </w:pPr>
            <w:r w:rsidRPr="00DB6504">
              <w:rPr>
                <w:rFonts w:ascii="Verdana" w:hAnsi="Verdana"/>
                <w:color w:val="666666"/>
                <w:shd w:val="clear" w:color="auto" w:fill="FFFFFF"/>
              </w:rPr>
              <w:lastRenderedPageBreak/>
              <w:t>Debido a la agudización del conflicto en Tumaco, desde el año 2010 la minga ha dejado de realizar actividades y se ha debilitado el proceso.</w:t>
            </w:r>
          </w:p>
        </w:tc>
      </w:tr>
      <w:tr w:rsidR="00856206" w:rsidTr="00856206">
        <w:trPr>
          <w:trHeight w:val="412"/>
        </w:trPr>
        <w:tc>
          <w:tcPr>
            <w:tcW w:w="2992" w:type="dxa"/>
          </w:tcPr>
          <w:p w:rsidR="00856206" w:rsidRPr="00DB6504" w:rsidRDefault="003F58A8" w:rsidP="00856206">
            <w:pPr>
              <w:rPr>
                <w:rFonts w:ascii="Arial" w:hAnsi="Arial" w:cs="Arial"/>
                <w:sz w:val="32"/>
                <w:szCs w:val="32"/>
              </w:rPr>
            </w:pPr>
            <w:r w:rsidRPr="00DB6504">
              <w:rPr>
                <w:rFonts w:ascii="Arial" w:hAnsi="Arial" w:cs="Arial"/>
                <w:sz w:val="32"/>
                <w:szCs w:val="32"/>
              </w:rPr>
              <w:lastRenderedPageBreak/>
              <w:t>afro vallecaucana</w:t>
            </w:r>
          </w:p>
        </w:tc>
        <w:tc>
          <w:tcPr>
            <w:tcW w:w="2993" w:type="dxa"/>
          </w:tcPr>
          <w:p w:rsidR="00856206" w:rsidRPr="00DB6504" w:rsidRDefault="003F58A8" w:rsidP="00856206">
            <w:pPr>
              <w:rPr>
                <w:sz w:val="20"/>
                <w:szCs w:val="20"/>
              </w:rPr>
            </w:pPr>
            <w:r w:rsidRPr="00DB6504">
              <w:rPr>
                <w:rFonts w:ascii="Verdana" w:hAnsi="Verdana"/>
                <w:color w:val="666666"/>
                <w:sz w:val="20"/>
                <w:szCs w:val="20"/>
                <w:shd w:val="clear" w:color="auto" w:fill="FFFFFF"/>
              </w:rPr>
              <w:t xml:space="preserve">Nace hace 12 años como una iniciativa de algunas organizaciones de base en defensa de los Derechos Humanos e igualdad de oportunidades. Como minga han hecho acercamientos con </w:t>
            </w:r>
            <w:r w:rsidR="00DB6504" w:rsidRPr="00DB6504">
              <w:rPr>
                <w:rFonts w:ascii="Verdana" w:hAnsi="Verdana"/>
                <w:color w:val="666666"/>
                <w:sz w:val="20"/>
                <w:szCs w:val="20"/>
                <w:shd w:val="clear" w:color="auto" w:fill="FFFFFF"/>
              </w:rPr>
              <w:t>las gobernaciones</w:t>
            </w:r>
            <w:r w:rsidRPr="00DB6504">
              <w:rPr>
                <w:rFonts w:ascii="Verdana" w:hAnsi="Verdana"/>
                <w:color w:val="666666"/>
                <w:sz w:val="20"/>
                <w:szCs w:val="20"/>
                <w:shd w:val="clear" w:color="auto" w:fill="FFFFFF"/>
              </w:rPr>
              <w:t xml:space="preserve">  y las administraciones locales para la implementación de la Cátedra de Estudios Afrocolombiana.</w:t>
            </w:r>
          </w:p>
        </w:tc>
        <w:tc>
          <w:tcPr>
            <w:tcW w:w="2993" w:type="dxa"/>
          </w:tcPr>
          <w:p w:rsidR="00856206" w:rsidRDefault="003F58A8" w:rsidP="00856206">
            <w:r>
              <w:t>No tiene desventajas</w:t>
            </w:r>
          </w:p>
        </w:tc>
      </w:tr>
    </w:tbl>
    <w:p w:rsidR="00856206" w:rsidRDefault="00856206" w:rsidP="00856206"/>
    <w:sectPr w:rsidR="008562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9B9" w:rsidRDefault="001A79B9" w:rsidP="00DB6504">
      <w:pPr>
        <w:spacing w:after="0" w:line="240" w:lineRule="auto"/>
      </w:pPr>
      <w:r>
        <w:separator/>
      </w:r>
    </w:p>
  </w:endnote>
  <w:endnote w:type="continuationSeparator" w:id="0">
    <w:p w:rsidR="001A79B9" w:rsidRDefault="001A79B9" w:rsidP="00DB6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04" w:rsidRDefault="00DB650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04" w:rsidRDefault="00DB650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04" w:rsidRDefault="00DB650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9B9" w:rsidRDefault="001A79B9" w:rsidP="00DB6504">
      <w:pPr>
        <w:spacing w:after="0" w:line="240" w:lineRule="auto"/>
      </w:pPr>
      <w:r>
        <w:separator/>
      </w:r>
    </w:p>
  </w:footnote>
  <w:footnote w:type="continuationSeparator" w:id="0">
    <w:p w:rsidR="001A79B9" w:rsidRDefault="001A79B9" w:rsidP="00DB6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04" w:rsidRDefault="00DB650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04" w:rsidRDefault="00DB6504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04" w:rsidRDefault="00DB65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206"/>
    <w:rsid w:val="001A79B9"/>
    <w:rsid w:val="002A3D81"/>
    <w:rsid w:val="003F58A8"/>
    <w:rsid w:val="00856206"/>
    <w:rsid w:val="009A0B33"/>
    <w:rsid w:val="00DB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56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9A0B33"/>
  </w:style>
  <w:style w:type="paragraph" w:styleId="NormalWeb">
    <w:name w:val="Normal (Web)"/>
    <w:basedOn w:val="Normal"/>
    <w:uiPriority w:val="99"/>
    <w:semiHidden/>
    <w:unhideWhenUsed/>
    <w:rsid w:val="009A0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DB65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6504"/>
  </w:style>
  <w:style w:type="paragraph" w:styleId="Piedepgina">
    <w:name w:val="footer"/>
    <w:basedOn w:val="Normal"/>
    <w:link w:val="PiedepginaCar"/>
    <w:uiPriority w:val="99"/>
    <w:unhideWhenUsed/>
    <w:rsid w:val="00DB65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65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56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9A0B33"/>
  </w:style>
  <w:style w:type="paragraph" w:styleId="NormalWeb">
    <w:name w:val="Normal (Web)"/>
    <w:basedOn w:val="Normal"/>
    <w:uiPriority w:val="99"/>
    <w:semiHidden/>
    <w:unhideWhenUsed/>
    <w:rsid w:val="009A0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DB65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6504"/>
  </w:style>
  <w:style w:type="paragraph" w:styleId="Piedepgina">
    <w:name w:val="footer"/>
    <w:basedOn w:val="Normal"/>
    <w:link w:val="PiedepginaCar"/>
    <w:uiPriority w:val="99"/>
    <w:unhideWhenUsed/>
    <w:rsid w:val="00DB65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6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0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Aura</cp:lastModifiedBy>
  <cp:revision>1</cp:revision>
  <dcterms:created xsi:type="dcterms:W3CDTF">2014-09-03T01:36:00Z</dcterms:created>
  <dcterms:modified xsi:type="dcterms:W3CDTF">2014-09-03T02:26:00Z</dcterms:modified>
</cp:coreProperties>
</file>